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8236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14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1A24C3">
        <w:rPr>
          <w:sz w:val="26"/>
          <w:szCs w:val="26"/>
        </w:rPr>
        <w:t>вление администрации города от 05</w:t>
      </w:r>
      <w:r>
        <w:rPr>
          <w:sz w:val="26"/>
          <w:szCs w:val="26"/>
        </w:rPr>
        <w:t>.1</w:t>
      </w:r>
      <w:r w:rsidR="001A24C3">
        <w:rPr>
          <w:sz w:val="26"/>
          <w:szCs w:val="26"/>
        </w:rPr>
        <w:t>2</w:t>
      </w:r>
      <w:r w:rsidR="00AD029D">
        <w:rPr>
          <w:sz w:val="26"/>
          <w:szCs w:val="26"/>
        </w:rPr>
        <w:t>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1A24C3">
        <w:rPr>
          <w:sz w:val="26"/>
          <w:szCs w:val="26"/>
        </w:rPr>
        <w:t>414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1A24C3">
        <w:rPr>
          <w:sz w:val="26"/>
          <w:szCs w:val="26"/>
        </w:rPr>
        <w:t>Развитие гражданского общества в городе Пыть-Яхе</w:t>
      </w:r>
      <w:r w:rsidR="004462F9">
        <w:rPr>
          <w:sz w:val="26"/>
          <w:szCs w:val="26"/>
        </w:rPr>
        <w:t xml:space="preserve">» </w:t>
      </w:r>
    </w:p>
    <w:p w:rsidR="0057159C" w:rsidRDefault="004462F9" w:rsidP="001A24C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1A24C3">
        <w:rPr>
          <w:sz w:val="26"/>
          <w:szCs w:val="26"/>
        </w:rPr>
        <w:t>11.04.2019 № 112-па, от 04.12.2019 № 488-па</w:t>
      </w:r>
      <w:r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1A24C3">
        <w:rPr>
          <w:sz w:val="26"/>
          <w:szCs w:val="26"/>
        </w:rPr>
        <w:t>1</w:t>
      </w:r>
      <w:r w:rsidR="00FE699C">
        <w:rPr>
          <w:sz w:val="26"/>
          <w:szCs w:val="26"/>
        </w:rPr>
        <w:t>4</w:t>
      </w:r>
      <w:r w:rsidR="001107A1">
        <w:rPr>
          <w:sz w:val="26"/>
          <w:szCs w:val="26"/>
        </w:rPr>
        <w:t>.04.2020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DA44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DA440D">
        <w:rPr>
          <w:sz w:val="26"/>
          <w:szCs w:val="26"/>
        </w:rPr>
        <w:t xml:space="preserve"> </w:t>
      </w:r>
      <w:r w:rsidR="00DA440D" w:rsidRPr="00DA440D">
        <w:rPr>
          <w:sz w:val="26"/>
          <w:szCs w:val="26"/>
        </w:rPr>
        <w:t>«О внесении изменений в постановление администрации города от 05.12.2018 № 414-па «Об утверждении муниципальной программы «Развитие гражданско</w:t>
      </w:r>
      <w:r w:rsidR="00DA440D">
        <w:rPr>
          <w:sz w:val="26"/>
          <w:szCs w:val="26"/>
        </w:rPr>
        <w:t xml:space="preserve">го общества в городе Пыть-Яхе» </w:t>
      </w:r>
      <w:r w:rsidR="00DA440D" w:rsidRPr="00DA440D">
        <w:rPr>
          <w:sz w:val="26"/>
          <w:szCs w:val="26"/>
        </w:rPr>
        <w:t>(в ред. от 11.04.2019 № 112-па, от 04.12.2019 № 488-па)</w:t>
      </w:r>
      <w:r w:rsidR="00AD029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DA440D">
        <w:rPr>
          <w:sz w:val="26"/>
          <w:szCs w:val="26"/>
        </w:rPr>
        <w:t>ект постановления поступил 13</w:t>
      </w:r>
      <w:r w:rsidR="001107A1">
        <w:rPr>
          <w:sz w:val="26"/>
          <w:szCs w:val="26"/>
        </w:rPr>
        <w:t>.04.2020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F755E8">
        <w:rPr>
          <w:sz w:val="26"/>
          <w:szCs w:val="26"/>
        </w:rPr>
        <w:t>е</w:t>
      </w:r>
      <w:r>
        <w:rPr>
          <w:sz w:val="26"/>
          <w:szCs w:val="26"/>
        </w:rPr>
        <w:t xml:space="preserve">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</w:t>
      </w:r>
      <w:r w:rsidR="00F755E8">
        <w:rPr>
          <w:sz w:val="26"/>
          <w:szCs w:val="26"/>
        </w:rPr>
        <w:t>»</w:t>
      </w:r>
      <w:r>
        <w:rPr>
          <w:sz w:val="26"/>
          <w:szCs w:val="26"/>
        </w:rPr>
        <w:t xml:space="preserve"> (с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>от 18.02.2</w:t>
      </w:r>
      <w:r w:rsidR="005C4C0C">
        <w:rPr>
          <w:sz w:val="26"/>
          <w:szCs w:val="26"/>
        </w:rPr>
        <w:t>020 № 309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пояснительная записка. </w:t>
      </w:r>
      <w:r w:rsidRPr="00EF7871">
        <w:rPr>
          <w:sz w:val="26"/>
          <w:szCs w:val="26"/>
        </w:rPr>
        <w:t xml:space="preserve">Эксперты к проведению экспертизы не привлекались. </w:t>
      </w:r>
    </w:p>
    <w:p w:rsidR="00CF6CAB" w:rsidRPr="00EF7871" w:rsidRDefault="00CF6CAB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F6CAB">
        <w:rPr>
          <w:sz w:val="26"/>
          <w:szCs w:val="26"/>
        </w:rPr>
        <w:t>Внесение изменений в муниципальную программу связано с увеличением объем</w:t>
      </w:r>
      <w:r>
        <w:rPr>
          <w:sz w:val="26"/>
          <w:szCs w:val="26"/>
        </w:rPr>
        <w:t>а финансирования программы в 2020</w:t>
      </w:r>
      <w:r w:rsidRPr="00CF6CAB">
        <w:rPr>
          <w:sz w:val="26"/>
          <w:szCs w:val="26"/>
        </w:rPr>
        <w:t xml:space="preserve"> году на общую сумму </w:t>
      </w:r>
      <w:r>
        <w:rPr>
          <w:sz w:val="26"/>
          <w:szCs w:val="26"/>
        </w:rPr>
        <w:t xml:space="preserve">13,5 тыс. руб. (средства местного бюджета), </w:t>
      </w:r>
      <w:r w:rsidRPr="00CF6CAB">
        <w:rPr>
          <w:sz w:val="26"/>
          <w:szCs w:val="26"/>
        </w:rPr>
        <w:t>а также с добавлением меропр</w:t>
      </w:r>
      <w:r>
        <w:rPr>
          <w:sz w:val="26"/>
          <w:szCs w:val="26"/>
        </w:rPr>
        <w:t>иятия в муниципальную программу:</w:t>
      </w:r>
    </w:p>
    <w:p w:rsidR="00F755E8" w:rsidRDefault="00F755E8" w:rsidP="00F755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добавлено новое мероприятие 1.2 «Обеспечение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самоуправления» </w:t>
      </w:r>
      <w:r w:rsidRPr="00F755E8">
        <w:rPr>
          <w:sz w:val="26"/>
          <w:szCs w:val="26"/>
        </w:rPr>
        <w:t>в подпрограмму I «</w:t>
      </w:r>
      <w:r>
        <w:rPr>
          <w:sz w:val="26"/>
          <w:szCs w:val="26"/>
        </w:rPr>
        <w:t>Создание условий для развития гражданских инициатив</w:t>
      </w:r>
      <w:r w:rsidRPr="00F755E8">
        <w:rPr>
          <w:sz w:val="26"/>
          <w:szCs w:val="26"/>
        </w:rPr>
        <w:t>»</w:t>
      </w:r>
      <w:r>
        <w:rPr>
          <w:sz w:val="26"/>
          <w:szCs w:val="26"/>
        </w:rPr>
        <w:t>, с объемом финансирования в 2020</w:t>
      </w:r>
      <w:r w:rsidRPr="00F755E8">
        <w:rPr>
          <w:sz w:val="26"/>
          <w:szCs w:val="26"/>
        </w:rPr>
        <w:t xml:space="preserve"> году </w:t>
      </w:r>
      <w:bookmarkStart w:id="0" w:name="_GoBack"/>
      <w:bookmarkEnd w:id="0"/>
      <w:r w:rsidRPr="00F755E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13,5</w:t>
      </w:r>
      <w:r w:rsidRPr="00F755E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средства местного бюджета.</w:t>
      </w:r>
      <w:r w:rsidRPr="00F755E8">
        <w:rPr>
          <w:sz w:val="26"/>
          <w:szCs w:val="26"/>
        </w:rPr>
        <w:t xml:space="preserve"> Общий объем финансирования по указанному мероприятию </w:t>
      </w:r>
      <w:r>
        <w:rPr>
          <w:sz w:val="26"/>
          <w:szCs w:val="26"/>
        </w:rPr>
        <w:t>13,5</w:t>
      </w:r>
      <w:r w:rsidRPr="00F755E8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средства местного бюджета. </w:t>
      </w:r>
      <w:r w:rsidRPr="00F755E8">
        <w:rPr>
          <w:sz w:val="26"/>
          <w:szCs w:val="26"/>
        </w:rPr>
        <w:t xml:space="preserve"> </w:t>
      </w:r>
    </w:p>
    <w:p w:rsidR="00C2046A" w:rsidRPr="00C2046A" w:rsidRDefault="00C2046A" w:rsidP="00F755E8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4B137D">
        <w:rPr>
          <w:sz w:val="26"/>
          <w:szCs w:val="26"/>
        </w:rPr>
        <w:t xml:space="preserve">32 238,6 </w:t>
      </w:r>
      <w:r>
        <w:rPr>
          <w:sz w:val="26"/>
          <w:szCs w:val="26"/>
        </w:rPr>
        <w:t>тыс. рублей</w:t>
      </w:r>
      <w:r w:rsidRPr="00C2046A">
        <w:rPr>
          <w:sz w:val="26"/>
          <w:szCs w:val="26"/>
        </w:rPr>
        <w:t xml:space="preserve">, </w:t>
      </w:r>
      <w:r w:rsidR="004B137D">
        <w:rPr>
          <w:sz w:val="26"/>
          <w:szCs w:val="26"/>
        </w:rPr>
        <w:t xml:space="preserve">средства местного бюджета. </w:t>
      </w:r>
    </w:p>
    <w:p w:rsidR="004E5612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4B137D">
        <w:rPr>
          <w:sz w:val="26"/>
          <w:szCs w:val="26"/>
        </w:rPr>
        <w:t>349 225,8 тыс.</w:t>
      </w:r>
      <w:r w:rsidR="00E12EEC">
        <w:rPr>
          <w:sz w:val="26"/>
          <w:szCs w:val="26"/>
        </w:rPr>
        <w:t xml:space="preserve"> рублей</w:t>
      </w:r>
      <w:r w:rsidR="00C2046A" w:rsidRPr="00C2046A">
        <w:rPr>
          <w:sz w:val="26"/>
          <w:szCs w:val="26"/>
        </w:rPr>
        <w:t xml:space="preserve">, </w:t>
      </w:r>
      <w:r w:rsidR="00E12EEC">
        <w:rPr>
          <w:sz w:val="26"/>
          <w:szCs w:val="26"/>
        </w:rPr>
        <w:t>средства местного бюджета</w:t>
      </w:r>
      <w:r w:rsidR="004B137D">
        <w:rPr>
          <w:sz w:val="26"/>
          <w:szCs w:val="26"/>
        </w:rPr>
        <w:t>.</w:t>
      </w:r>
    </w:p>
    <w:p w:rsidR="004E5612" w:rsidRPr="00C2046A" w:rsidRDefault="004E5612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Добавлен новый целевой показатель муниципальной программы - к</w:t>
      </w:r>
      <w:r w:rsidRPr="004E5612">
        <w:rPr>
          <w:sz w:val="26"/>
          <w:szCs w:val="26"/>
        </w:rPr>
        <w:t>оличество форм непосредственного осуществления местного самоуправления и участия населения в осуществлении местного самоуправления в муниципальных образованиях и случаев их применения в городе Пыть-</w:t>
      </w:r>
      <w:r w:rsidR="005947F7" w:rsidRPr="004E5612">
        <w:rPr>
          <w:sz w:val="26"/>
          <w:szCs w:val="26"/>
        </w:rPr>
        <w:t>Яхе</w:t>
      </w:r>
      <w:r w:rsidR="005947F7">
        <w:rPr>
          <w:sz w:val="26"/>
          <w:szCs w:val="26"/>
        </w:rPr>
        <w:t xml:space="preserve">, в 2020 году значение </w:t>
      </w:r>
      <w:r w:rsidR="00204E70">
        <w:rPr>
          <w:sz w:val="26"/>
          <w:szCs w:val="26"/>
        </w:rPr>
        <w:t xml:space="preserve">показателя равняется </w:t>
      </w:r>
      <w:r w:rsidR="005947F7">
        <w:rPr>
          <w:sz w:val="26"/>
          <w:szCs w:val="26"/>
        </w:rPr>
        <w:t>3</w:t>
      </w:r>
      <w:r w:rsidR="00204E70">
        <w:rPr>
          <w:sz w:val="26"/>
          <w:szCs w:val="26"/>
        </w:rPr>
        <w:t xml:space="preserve"> ед.</w:t>
      </w:r>
    </w:p>
    <w:p w:rsidR="00380607" w:rsidRDefault="000E237B" w:rsidP="0082360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 xml:space="preserve">Соответствующие изменения внесены в </w:t>
      </w:r>
      <w:r w:rsidR="00B87DB3" w:rsidRPr="001625EC">
        <w:rPr>
          <w:sz w:val="26"/>
          <w:szCs w:val="26"/>
        </w:rPr>
        <w:t xml:space="preserve">строки </w:t>
      </w:r>
      <w:r w:rsidR="00B87DB3">
        <w:rPr>
          <w:sz w:val="26"/>
          <w:szCs w:val="26"/>
        </w:rPr>
        <w:t>«</w:t>
      </w:r>
      <w:r w:rsidR="00823605">
        <w:rPr>
          <w:sz w:val="26"/>
          <w:szCs w:val="26"/>
        </w:rPr>
        <w:t xml:space="preserve">Задачи муниципальной программы», </w:t>
      </w:r>
      <w:r w:rsidR="001625EC" w:rsidRPr="001625EC">
        <w:rPr>
          <w:sz w:val="26"/>
          <w:szCs w:val="26"/>
        </w:rPr>
        <w:t>«Целевые показатели муниципальной программы», «Параметры финансового обеспечения муниципальной программы» паспорта муниципальной программы, изложены в новой редакции таблицы 1 «Целевые показатели муниципальной программы»</w:t>
      </w:r>
      <w:r w:rsidR="001625EC">
        <w:rPr>
          <w:sz w:val="26"/>
          <w:szCs w:val="26"/>
        </w:rPr>
        <w:t xml:space="preserve">, </w:t>
      </w:r>
      <w:r w:rsidR="001625EC" w:rsidRPr="001625EC">
        <w:rPr>
          <w:sz w:val="26"/>
          <w:szCs w:val="26"/>
        </w:rPr>
        <w:t>2 «Распределение финансовых ресурсов муниципальной программы», 3 «Оценка эффективности реализации муниципальной программы</w:t>
      </w:r>
      <w:r w:rsidR="00043BB8">
        <w:rPr>
          <w:sz w:val="26"/>
          <w:szCs w:val="26"/>
        </w:rPr>
        <w:t>».</w:t>
      </w:r>
    </w:p>
    <w:p w:rsidR="008915E6" w:rsidRDefault="00043BB8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76C7B">
        <w:rPr>
          <w:sz w:val="26"/>
          <w:szCs w:val="26"/>
        </w:rPr>
        <w:t xml:space="preserve">Объем финансирования муниципальной программы на 2020 год </w:t>
      </w:r>
      <w:r w:rsidR="00276C7B" w:rsidRPr="00C2046A">
        <w:rPr>
          <w:sz w:val="26"/>
          <w:szCs w:val="26"/>
        </w:rPr>
        <w:t xml:space="preserve">с учетом </w:t>
      </w:r>
      <w:r w:rsidR="00276C7B">
        <w:rPr>
          <w:sz w:val="26"/>
          <w:szCs w:val="26"/>
        </w:rPr>
        <w:t xml:space="preserve">предлагаемых </w:t>
      </w:r>
      <w:r w:rsidR="00276C7B" w:rsidRPr="00C2046A">
        <w:rPr>
          <w:sz w:val="26"/>
          <w:szCs w:val="26"/>
        </w:rPr>
        <w:t>изменений</w:t>
      </w:r>
      <w:r w:rsidR="00276C7B">
        <w:rPr>
          <w:sz w:val="26"/>
          <w:szCs w:val="26"/>
        </w:rPr>
        <w:t xml:space="preserve"> не соответствует у</w:t>
      </w:r>
      <w:r w:rsidR="00B87DB3">
        <w:rPr>
          <w:sz w:val="26"/>
          <w:szCs w:val="26"/>
        </w:rPr>
        <w:t>твержденному</w:t>
      </w:r>
      <w:r>
        <w:rPr>
          <w:sz w:val="26"/>
          <w:szCs w:val="26"/>
        </w:rPr>
        <w:t xml:space="preserve"> </w:t>
      </w:r>
      <w:r w:rsidR="00B87DB3" w:rsidRPr="00F755E8">
        <w:rPr>
          <w:sz w:val="26"/>
          <w:szCs w:val="26"/>
        </w:rPr>
        <w:t>бюджет</w:t>
      </w:r>
      <w:r w:rsidR="00B87DB3">
        <w:rPr>
          <w:sz w:val="26"/>
          <w:szCs w:val="26"/>
        </w:rPr>
        <w:t>у</w:t>
      </w:r>
      <w:r w:rsidR="00B87DB3" w:rsidRPr="00F755E8">
        <w:rPr>
          <w:sz w:val="26"/>
          <w:szCs w:val="26"/>
        </w:rPr>
        <w:t xml:space="preserve"> города Пыть-Яха на 2020 год и на плановый период 2021 и 2022 год</w:t>
      </w:r>
      <w:r w:rsidR="00B87DB3">
        <w:rPr>
          <w:sz w:val="26"/>
          <w:szCs w:val="26"/>
        </w:rPr>
        <w:t>ов</w:t>
      </w:r>
      <w:r w:rsidR="00B87DB3" w:rsidRPr="00F755E8">
        <w:rPr>
          <w:sz w:val="26"/>
          <w:szCs w:val="26"/>
        </w:rPr>
        <w:t>.</w:t>
      </w:r>
    </w:p>
    <w:p w:rsidR="008915E6" w:rsidRDefault="00B87DB3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Согласно заключению</w:t>
      </w:r>
      <w:r w:rsidRPr="00B87DB3">
        <w:rPr>
          <w:sz w:val="26"/>
          <w:szCs w:val="26"/>
        </w:rPr>
        <w:t xml:space="preserve"> комитета по финансам</w:t>
      </w:r>
      <w:r w:rsidR="00276C7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76C7B">
        <w:rPr>
          <w:sz w:val="26"/>
          <w:szCs w:val="26"/>
        </w:rPr>
        <w:t xml:space="preserve">средства в размере 13,5 тыс. руб.  не обеспечены источником финансирования, в связи с чем данный вопрос будет рассмотрен в ходе исполнения бюджета в соответствии со ст. 83 БК РФ. </w:t>
      </w:r>
    </w:p>
    <w:p w:rsidR="00276C7B" w:rsidRDefault="00276C7B" w:rsidP="0057159C">
      <w:pPr>
        <w:jc w:val="both"/>
        <w:rPr>
          <w:sz w:val="26"/>
          <w:szCs w:val="26"/>
        </w:rPr>
      </w:pPr>
    </w:p>
    <w:p w:rsidR="00276C7B" w:rsidRDefault="00276C7B" w:rsidP="0057159C">
      <w:pPr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C7297">
        <w:rPr>
          <w:sz w:val="26"/>
          <w:szCs w:val="26"/>
        </w:rPr>
        <w:t xml:space="preserve">               </w:t>
      </w:r>
      <w:r w:rsidR="00C976B2">
        <w:rPr>
          <w:sz w:val="26"/>
          <w:szCs w:val="26"/>
        </w:rPr>
        <w:t xml:space="preserve">             </w:t>
      </w:r>
      <w:r w:rsidR="003C7297">
        <w:rPr>
          <w:sz w:val="26"/>
          <w:szCs w:val="26"/>
        </w:rPr>
        <w:t xml:space="preserve">      Г.Ф. 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72C" w:rsidRDefault="00EA072C" w:rsidP="00C976B2">
      <w:r>
        <w:separator/>
      </w:r>
    </w:p>
  </w:endnote>
  <w:endnote w:type="continuationSeparator" w:id="0">
    <w:p w:rsidR="00EA072C" w:rsidRDefault="00EA072C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72C" w:rsidRDefault="00EA072C" w:rsidP="00C976B2">
      <w:r>
        <w:separator/>
      </w:r>
    </w:p>
  </w:footnote>
  <w:footnote w:type="continuationSeparator" w:id="0">
    <w:p w:rsidR="00EA072C" w:rsidRDefault="00EA072C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D0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43BB8"/>
    <w:rsid w:val="00057F67"/>
    <w:rsid w:val="00060234"/>
    <w:rsid w:val="000B1EC2"/>
    <w:rsid w:val="000E237B"/>
    <w:rsid w:val="0011078A"/>
    <w:rsid w:val="001107A1"/>
    <w:rsid w:val="00111415"/>
    <w:rsid w:val="00135ECF"/>
    <w:rsid w:val="00156D53"/>
    <w:rsid w:val="001625EC"/>
    <w:rsid w:val="001A0E36"/>
    <w:rsid w:val="001A24C3"/>
    <w:rsid w:val="001A6B3D"/>
    <w:rsid w:val="001B2591"/>
    <w:rsid w:val="001C436C"/>
    <w:rsid w:val="001D68FB"/>
    <w:rsid w:val="001F030D"/>
    <w:rsid w:val="00204E70"/>
    <w:rsid w:val="00215D0D"/>
    <w:rsid w:val="002272DE"/>
    <w:rsid w:val="00276C7B"/>
    <w:rsid w:val="002B5A51"/>
    <w:rsid w:val="0030762B"/>
    <w:rsid w:val="0031589E"/>
    <w:rsid w:val="0036731D"/>
    <w:rsid w:val="00380607"/>
    <w:rsid w:val="003B5431"/>
    <w:rsid w:val="003C7297"/>
    <w:rsid w:val="003D5246"/>
    <w:rsid w:val="004462F9"/>
    <w:rsid w:val="00456E34"/>
    <w:rsid w:val="00463289"/>
    <w:rsid w:val="004B137D"/>
    <w:rsid w:val="004B13A5"/>
    <w:rsid w:val="004E5612"/>
    <w:rsid w:val="0050590C"/>
    <w:rsid w:val="00511F57"/>
    <w:rsid w:val="0053595B"/>
    <w:rsid w:val="0057159C"/>
    <w:rsid w:val="00586559"/>
    <w:rsid w:val="00593C5A"/>
    <w:rsid w:val="005947F7"/>
    <w:rsid w:val="005A4256"/>
    <w:rsid w:val="005C4C0C"/>
    <w:rsid w:val="005D0B05"/>
    <w:rsid w:val="00660CF2"/>
    <w:rsid w:val="006A340D"/>
    <w:rsid w:val="006D3EFB"/>
    <w:rsid w:val="00703FFD"/>
    <w:rsid w:val="00711915"/>
    <w:rsid w:val="00790F1F"/>
    <w:rsid w:val="007E0403"/>
    <w:rsid w:val="007F4D02"/>
    <w:rsid w:val="007F5431"/>
    <w:rsid w:val="00801952"/>
    <w:rsid w:val="00820EFD"/>
    <w:rsid w:val="00823605"/>
    <w:rsid w:val="00851DAF"/>
    <w:rsid w:val="00865D6C"/>
    <w:rsid w:val="008915E6"/>
    <w:rsid w:val="008A0FC3"/>
    <w:rsid w:val="008C2055"/>
    <w:rsid w:val="0094090F"/>
    <w:rsid w:val="00974399"/>
    <w:rsid w:val="00980D7A"/>
    <w:rsid w:val="009821FD"/>
    <w:rsid w:val="00983B65"/>
    <w:rsid w:val="009D6CFC"/>
    <w:rsid w:val="00A11EB3"/>
    <w:rsid w:val="00AD029D"/>
    <w:rsid w:val="00B35DC0"/>
    <w:rsid w:val="00B5739A"/>
    <w:rsid w:val="00B87DB3"/>
    <w:rsid w:val="00C2046A"/>
    <w:rsid w:val="00C976B2"/>
    <w:rsid w:val="00CB1BC4"/>
    <w:rsid w:val="00CB29C9"/>
    <w:rsid w:val="00CC5A79"/>
    <w:rsid w:val="00CC743F"/>
    <w:rsid w:val="00CF6CAB"/>
    <w:rsid w:val="00D02769"/>
    <w:rsid w:val="00D41B29"/>
    <w:rsid w:val="00D544D3"/>
    <w:rsid w:val="00D97A11"/>
    <w:rsid w:val="00DA440D"/>
    <w:rsid w:val="00DE6B79"/>
    <w:rsid w:val="00DF1F7A"/>
    <w:rsid w:val="00E12A48"/>
    <w:rsid w:val="00E12EEC"/>
    <w:rsid w:val="00E319E8"/>
    <w:rsid w:val="00E46767"/>
    <w:rsid w:val="00E9235E"/>
    <w:rsid w:val="00EA072C"/>
    <w:rsid w:val="00EB3C48"/>
    <w:rsid w:val="00EF7871"/>
    <w:rsid w:val="00F179D4"/>
    <w:rsid w:val="00F649FE"/>
    <w:rsid w:val="00F755E8"/>
    <w:rsid w:val="00FD4B4F"/>
    <w:rsid w:val="00F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5983-81F5-4BE4-8459-645FA355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55</cp:revision>
  <cp:lastPrinted>2020-04-14T06:47:00Z</cp:lastPrinted>
  <dcterms:created xsi:type="dcterms:W3CDTF">2019-11-11T16:31:00Z</dcterms:created>
  <dcterms:modified xsi:type="dcterms:W3CDTF">2020-04-14T07:08:00Z</dcterms:modified>
</cp:coreProperties>
</file>